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733" w:rsidRDefault="00C16733" w:rsidP="00705E5F">
      <w:pPr>
        <w:pStyle w:val="Web"/>
        <w:shd w:val="clear" w:color="auto" w:fill="FFFFFF"/>
        <w:spacing w:before="0" w:beforeAutospacing="0" w:after="270" w:afterAutospacing="0"/>
        <w:ind w:left="2160" w:firstLine="720"/>
        <w:jc w:val="center"/>
        <w:rPr>
          <w:color w:val="666666"/>
          <w:sz w:val="22"/>
          <w:szCs w:val="22"/>
        </w:rPr>
      </w:pPr>
      <w:r>
        <w:rPr>
          <w:color w:val="666666"/>
          <w:sz w:val="22"/>
          <w:szCs w:val="22"/>
        </w:rPr>
        <w:t xml:space="preserve">Γιαννιτσά, </w:t>
      </w:r>
      <w:r w:rsidR="00FD1406" w:rsidRPr="00E23480">
        <w:rPr>
          <w:color w:val="666666"/>
          <w:sz w:val="22"/>
          <w:szCs w:val="22"/>
        </w:rPr>
        <w:t>27</w:t>
      </w:r>
      <w:r>
        <w:rPr>
          <w:color w:val="666666"/>
          <w:sz w:val="22"/>
          <w:szCs w:val="22"/>
        </w:rPr>
        <w:t>-06-2022</w:t>
      </w:r>
    </w:p>
    <w:p w:rsidR="00C16733" w:rsidRPr="00E23480" w:rsidRDefault="00C16733" w:rsidP="00705E5F">
      <w:pPr>
        <w:pStyle w:val="Web"/>
        <w:shd w:val="clear" w:color="auto" w:fill="FFFFFF"/>
        <w:spacing w:before="0" w:beforeAutospacing="0" w:after="270" w:afterAutospacing="0"/>
        <w:ind w:left="1440" w:firstLine="720"/>
        <w:jc w:val="center"/>
        <w:rPr>
          <w:color w:val="666666"/>
          <w:sz w:val="22"/>
          <w:szCs w:val="22"/>
        </w:rPr>
      </w:pPr>
      <w:proofErr w:type="spellStart"/>
      <w:r>
        <w:rPr>
          <w:color w:val="666666"/>
          <w:sz w:val="22"/>
          <w:szCs w:val="22"/>
        </w:rPr>
        <w:t>Αρ.πρωτ</w:t>
      </w:r>
      <w:proofErr w:type="spellEnd"/>
      <w:r>
        <w:rPr>
          <w:color w:val="666666"/>
          <w:sz w:val="22"/>
          <w:szCs w:val="22"/>
        </w:rPr>
        <w:t xml:space="preserve">. </w:t>
      </w:r>
      <w:r w:rsidR="00FD1406" w:rsidRPr="00E23480">
        <w:rPr>
          <w:color w:val="666666"/>
          <w:sz w:val="22"/>
          <w:szCs w:val="22"/>
        </w:rPr>
        <w:t>14274</w:t>
      </w:r>
    </w:p>
    <w:p w:rsidR="004572B8" w:rsidRPr="00B41692" w:rsidRDefault="004572B8" w:rsidP="00C16733">
      <w:pPr>
        <w:pStyle w:val="Web"/>
        <w:shd w:val="clear" w:color="auto" w:fill="FFFFFF"/>
        <w:spacing w:before="0" w:beforeAutospacing="0" w:after="270" w:afterAutospacing="0"/>
        <w:jc w:val="center"/>
        <w:rPr>
          <w:color w:val="666666"/>
          <w:sz w:val="22"/>
          <w:szCs w:val="22"/>
        </w:rPr>
      </w:pPr>
      <w:r w:rsidRPr="00B41692">
        <w:rPr>
          <w:color w:val="666666"/>
          <w:sz w:val="22"/>
          <w:szCs w:val="22"/>
        </w:rPr>
        <w:t>ΠΡΟΣΚΛΗΣΗ ΕΚΔΗΛΩΣΗΣ ΕΝΔΙΑΦΕΡΟΝΤΟΣ ΓΙΑ ΤΗ ΣΥΓΚΡΟΤΗΣΗ ΣΥΜΒΟΥΛΙΟΥ ΕΝΤΑΞΗΣ</w:t>
      </w:r>
      <w:r w:rsidR="005727FD" w:rsidRPr="00B41692">
        <w:rPr>
          <w:color w:val="666666"/>
          <w:sz w:val="22"/>
          <w:szCs w:val="22"/>
        </w:rPr>
        <w:t xml:space="preserve"> </w:t>
      </w:r>
      <w:r w:rsidRPr="00B41692">
        <w:rPr>
          <w:color w:val="666666"/>
          <w:sz w:val="22"/>
          <w:szCs w:val="22"/>
        </w:rPr>
        <w:t>ΜΕΤΑΝΑΣΤΩΝ ΚΑΙ ΠΡΟΣΦΥΓΩΝ</w:t>
      </w:r>
    </w:p>
    <w:p w:rsidR="009378AB" w:rsidRPr="00B41692" w:rsidRDefault="00D85427" w:rsidP="00C16733">
      <w:pPr>
        <w:pStyle w:val="Web"/>
        <w:shd w:val="clear" w:color="auto" w:fill="FFFFFF"/>
        <w:spacing w:before="0" w:beforeAutospacing="0" w:after="270" w:afterAutospacing="0"/>
        <w:ind w:firstLine="720"/>
        <w:jc w:val="both"/>
        <w:rPr>
          <w:color w:val="666666"/>
          <w:sz w:val="22"/>
          <w:szCs w:val="22"/>
        </w:rPr>
      </w:pPr>
      <w:r w:rsidRPr="00B41692">
        <w:rPr>
          <w:color w:val="666666"/>
          <w:sz w:val="22"/>
          <w:szCs w:val="22"/>
        </w:rPr>
        <w:t xml:space="preserve">Κατ’ </w:t>
      </w:r>
      <w:r w:rsidR="00C805E0" w:rsidRPr="00B41692">
        <w:rPr>
          <w:color w:val="666666"/>
          <w:sz w:val="22"/>
          <w:szCs w:val="22"/>
        </w:rPr>
        <w:t>εφαρμογή του άρθρου</w:t>
      </w:r>
      <w:r w:rsidR="009378AB" w:rsidRPr="00B41692">
        <w:rPr>
          <w:color w:val="666666"/>
          <w:sz w:val="22"/>
          <w:szCs w:val="22"/>
        </w:rPr>
        <w:t xml:space="preserve"> 78 του Ν. 3852/2010</w:t>
      </w:r>
      <w:r w:rsidR="000A17CB" w:rsidRPr="00B41692">
        <w:rPr>
          <w:color w:val="666666"/>
          <w:sz w:val="22"/>
          <w:szCs w:val="22"/>
        </w:rPr>
        <w:t xml:space="preserve"> </w:t>
      </w:r>
      <w:r w:rsidR="009378AB" w:rsidRPr="00B41692">
        <w:rPr>
          <w:color w:val="666666"/>
          <w:sz w:val="22"/>
          <w:szCs w:val="22"/>
        </w:rPr>
        <w:t xml:space="preserve">(ΦΕΚ Α’ 78), όπως τροποποιήθηκε με το άρθρο </w:t>
      </w:r>
      <w:r w:rsidR="00C805E0" w:rsidRPr="00B41692">
        <w:rPr>
          <w:color w:val="666666"/>
          <w:sz w:val="22"/>
          <w:szCs w:val="22"/>
        </w:rPr>
        <w:t>79 του Ν. 455</w:t>
      </w:r>
      <w:r w:rsidR="005567B7" w:rsidRPr="00B41692">
        <w:rPr>
          <w:color w:val="666666"/>
          <w:sz w:val="22"/>
          <w:szCs w:val="22"/>
        </w:rPr>
        <w:t>5</w:t>
      </w:r>
      <w:r w:rsidR="00C805E0" w:rsidRPr="00B41692">
        <w:rPr>
          <w:color w:val="666666"/>
          <w:sz w:val="22"/>
          <w:szCs w:val="22"/>
        </w:rPr>
        <w:t xml:space="preserve">/18 </w:t>
      </w:r>
      <w:r w:rsidR="009378AB" w:rsidRPr="00B41692">
        <w:rPr>
          <w:color w:val="666666"/>
          <w:sz w:val="22"/>
          <w:szCs w:val="22"/>
        </w:rPr>
        <w:t>(ΦΕΚ 133 Α’)</w:t>
      </w:r>
      <w:r w:rsidR="000A17CB" w:rsidRPr="00B41692">
        <w:rPr>
          <w:color w:val="666666"/>
          <w:sz w:val="22"/>
          <w:szCs w:val="22"/>
        </w:rPr>
        <w:t>,</w:t>
      </w:r>
      <w:r w:rsidR="009378AB" w:rsidRPr="00B41692">
        <w:rPr>
          <w:color w:val="666666"/>
          <w:sz w:val="22"/>
          <w:szCs w:val="22"/>
        </w:rPr>
        <w:t xml:space="preserve">  </w:t>
      </w:r>
      <w:r w:rsidR="000A17CB" w:rsidRPr="00B41692">
        <w:rPr>
          <w:color w:val="666666"/>
          <w:sz w:val="22"/>
          <w:szCs w:val="22"/>
        </w:rPr>
        <w:t xml:space="preserve">προκειμένου </w:t>
      </w:r>
      <w:r w:rsidR="00C805E0" w:rsidRPr="00B41692">
        <w:rPr>
          <w:color w:val="666666"/>
          <w:sz w:val="22"/>
          <w:szCs w:val="22"/>
        </w:rPr>
        <w:t xml:space="preserve">το Δημοτικό Συμβούλιο </w:t>
      </w:r>
      <w:r w:rsidR="000A17CB" w:rsidRPr="00B41692">
        <w:rPr>
          <w:color w:val="666666"/>
          <w:sz w:val="22"/>
          <w:szCs w:val="22"/>
        </w:rPr>
        <w:t xml:space="preserve">του Δήμου </w:t>
      </w:r>
      <w:r w:rsidR="0002309E" w:rsidRPr="00B41692">
        <w:rPr>
          <w:color w:val="666666"/>
          <w:sz w:val="22"/>
          <w:szCs w:val="22"/>
        </w:rPr>
        <w:t>Πέλλα</w:t>
      </w:r>
      <w:r w:rsidR="00C805E0" w:rsidRPr="00B41692">
        <w:rPr>
          <w:color w:val="666666"/>
          <w:sz w:val="22"/>
          <w:szCs w:val="22"/>
        </w:rPr>
        <w:t>ς, να συγκροτήσει το Συμβούλιο Ένταξης Μεταναστών και Προσφύγων</w:t>
      </w:r>
      <w:r w:rsidR="000A17CB" w:rsidRPr="00B41692">
        <w:rPr>
          <w:color w:val="666666"/>
          <w:sz w:val="22"/>
          <w:szCs w:val="22"/>
        </w:rPr>
        <w:t xml:space="preserve"> (Σ.Ε.Μ.Π)</w:t>
      </w:r>
      <w:r w:rsidR="00C805E0" w:rsidRPr="00B41692">
        <w:rPr>
          <w:color w:val="666666"/>
          <w:sz w:val="22"/>
          <w:szCs w:val="22"/>
        </w:rPr>
        <w:t>, ως συμβουλευτικό όργανο του Δήμου, για την ενίσχυση της ένταξης των μεταναστών και των προσφύγων στην τοπική κοινωνία</w:t>
      </w:r>
    </w:p>
    <w:p w:rsidR="009378AB" w:rsidRPr="00B41692" w:rsidRDefault="009378AB" w:rsidP="00C16733">
      <w:pPr>
        <w:pStyle w:val="Web"/>
        <w:shd w:val="clear" w:color="auto" w:fill="FFFFFF"/>
        <w:spacing w:before="0" w:beforeAutospacing="0" w:after="270" w:afterAutospacing="0"/>
        <w:jc w:val="center"/>
        <w:rPr>
          <w:color w:val="666666"/>
          <w:sz w:val="22"/>
          <w:szCs w:val="22"/>
        </w:rPr>
      </w:pPr>
      <w:r w:rsidRPr="00B41692">
        <w:rPr>
          <w:color w:val="666666"/>
          <w:sz w:val="22"/>
          <w:szCs w:val="22"/>
        </w:rPr>
        <w:t>ΑΠΕΥΘΥΝΕΙ ΑΝΟΙΧΤΗ  ΠΡΟΣΚΛΗΣΗ</w:t>
      </w:r>
    </w:p>
    <w:p w:rsidR="00C805E0" w:rsidRPr="00B41692" w:rsidRDefault="00C805E0"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 xml:space="preserve"> </w:t>
      </w:r>
      <w:r w:rsidR="000A17CB" w:rsidRPr="00B41692">
        <w:rPr>
          <w:color w:val="666666"/>
          <w:sz w:val="22"/>
          <w:szCs w:val="22"/>
        </w:rPr>
        <w:t>συμμετοχής σε αυτό</w:t>
      </w:r>
      <w:r w:rsidRPr="00B41692">
        <w:rPr>
          <w:color w:val="666666"/>
          <w:sz w:val="22"/>
          <w:szCs w:val="22"/>
        </w:rPr>
        <w:t xml:space="preserve"> ως μέλη</w:t>
      </w:r>
      <w:r w:rsidR="000A17CB" w:rsidRPr="00B41692">
        <w:rPr>
          <w:color w:val="666666"/>
          <w:sz w:val="22"/>
          <w:szCs w:val="22"/>
        </w:rPr>
        <w:t>,</w:t>
      </w:r>
      <w:r w:rsidRPr="00B41692">
        <w:rPr>
          <w:color w:val="666666"/>
          <w:sz w:val="22"/>
          <w:szCs w:val="22"/>
        </w:rPr>
        <w:t xml:space="preserve"> </w:t>
      </w:r>
      <w:r w:rsidR="000A17CB" w:rsidRPr="00B41692">
        <w:rPr>
          <w:color w:val="666666"/>
          <w:sz w:val="22"/>
          <w:szCs w:val="22"/>
        </w:rPr>
        <w:t xml:space="preserve">σε </w:t>
      </w:r>
      <w:bookmarkStart w:id="0" w:name="_Hlk107911462"/>
      <w:r w:rsidR="00431817">
        <w:rPr>
          <w:color w:val="666666"/>
          <w:sz w:val="22"/>
          <w:szCs w:val="22"/>
        </w:rPr>
        <w:t>δευτεροβάθμιες ή ομοσπονδιακού χαρακτήρα οργανώσεις</w:t>
      </w:r>
      <w:bookmarkEnd w:id="0"/>
      <w:r w:rsidRPr="00B41692">
        <w:rPr>
          <w:color w:val="666666"/>
          <w:sz w:val="22"/>
          <w:szCs w:val="22"/>
        </w:rPr>
        <w:t xml:space="preserve"> συλλογικής εκπροσώπησης μεταναστών ή και προσφύγων που δραστηριοποιούνται, κατά το καταστατικό τους σε </w:t>
      </w:r>
      <w:r w:rsidR="00431817">
        <w:rPr>
          <w:color w:val="666666"/>
          <w:sz w:val="22"/>
          <w:szCs w:val="22"/>
        </w:rPr>
        <w:t>εθνικό</w:t>
      </w:r>
      <w:r w:rsidRPr="00B41692">
        <w:rPr>
          <w:color w:val="666666"/>
          <w:sz w:val="22"/>
          <w:szCs w:val="22"/>
        </w:rPr>
        <w:t xml:space="preserve"> επίπεδο</w:t>
      </w:r>
      <w:r w:rsidR="00122EF7">
        <w:rPr>
          <w:color w:val="666666"/>
          <w:sz w:val="22"/>
          <w:szCs w:val="22"/>
        </w:rPr>
        <w:t>.</w:t>
      </w:r>
    </w:p>
    <w:p w:rsidR="000A17CB" w:rsidRPr="00B41692" w:rsidRDefault="000A17CB"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 xml:space="preserve">Προς τούτο, καλούνται </w:t>
      </w:r>
      <w:r w:rsidR="00E11144">
        <w:rPr>
          <w:color w:val="666666"/>
          <w:sz w:val="22"/>
          <w:szCs w:val="22"/>
        </w:rPr>
        <w:t xml:space="preserve">οι δευτεροβάθμιες ή ομοσπονδιακού χαρακτήρα οργανώσεις </w:t>
      </w:r>
      <w:r w:rsidRPr="00B41692">
        <w:rPr>
          <w:color w:val="666666"/>
          <w:sz w:val="22"/>
          <w:szCs w:val="22"/>
        </w:rPr>
        <w:t xml:space="preserve">συλλογικής εκπροσώπησης μεταναστών ή και προσφύγων που δραστηριοποιούνται, κατά το καταστατικό τους σε </w:t>
      </w:r>
      <w:r w:rsidR="00E11144">
        <w:rPr>
          <w:color w:val="666666"/>
          <w:sz w:val="22"/>
          <w:szCs w:val="22"/>
        </w:rPr>
        <w:t>εθνι</w:t>
      </w:r>
      <w:r w:rsidR="00366D50">
        <w:rPr>
          <w:color w:val="666666"/>
          <w:sz w:val="22"/>
          <w:szCs w:val="22"/>
        </w:rPr>
        <w:t>κό</w:t>
      </w:r>
      <w:r w:rsidRPr="00B41692">
        <w:rPr>
          <w:color w:val="666666"/>
          <w:sz w:val="22"/>
          <w:szCs w:val="22"/>
        </w:rPr>
        <w:t xml:space="preserve"> επίπεδο να καταθέσουν αίτηση συμμετοχής στο Σ.Ε.Μ.Π., αναγράφοντας σε αυτήν τα πλήρη στοιχεία του εκπροσώπου του συλλόγου (τηλέφωνο επικοινωνίας , διεύθυνση , ηλεκτρονική διεύθυνση) καθώς και του αναπληρωτή του,</w:t>
      </w:r>
      <w:r w:rsidR="00E23480">
        <w:rPr>
          <w:color w:val="666666"/>
          <w:sz w:val="22"/>
          <w:szCs w:val="22"/>
        </w:rPr>
        <w:t xml:space="preserve"> από τις 27-06-2022</w:t>
      </w:r>
      <w:r w:rsidRPr="00B41692">
        <w:rPr>
          <w:color w:val="666666"/>
          <w:sz w:val="22"/>
          <w:szCs w:val="22"/>
        </w:rPr>
        <w:t xml:space="preserve"> μέχρι </w:t>
      </w:r>
      <w:r w:rsidR="00E23480">
        <w:rPr>
          <w:color w:val="666666"/>
          <w:sz w:val="22"/>
          <w:szCs w:val="22"/>
        </w:rPr>
        <w:t xml:space="preserve">και </w:t>
      </w:r>
      <w:r w:rsidRPr="00B41692">
        <w:rPr>
          <w:color w:val="666666"/>
          <w:sz w:val="22"/>
          <w:szCs w:val="22"/>
        </w:rPr>
        <w:t>τ</w:t>
      </w:r>
      <w:r w:rsidR="00E23480">
        <w:rPr>
          <w:color w:val="666666"/>
          <w:sz w:val="22"/>
          <w:szCs w:val="22"/>
        </w:rPr>
        <w:t>ις</w:t>
      </w:r>
      <w:r w:rsidRPr="00B41692">
        <w:rPr>
          <w:color w:val="666666"/>
          <w:sz w:val="22"/>
          <w:szCs w:val="22"/>
        </w:rPr>
        <w:t xml:space="preserve"> </w:t>
      </w:r>
      <w:r w:rsidR="00C16733" w:rsidRPr="00E23480">
        <w:rPr>
          <w:color w:val="666666"/>
          <w:sz w:val="22"/>
          <w:szCs w:val="22"/>
        </w:rPr>
        <w:t>02</w:t>
      </w:r>
      <w:r w:rsidRPr="00E23480">
        <w:rPr>
          <w:color w:val="666666"/>
          <w:sz w:val="22"/>
          <w:szCs w:val="22"/>
        </w:rPr>
        <w:t>-0</w:t>
      </w:r>
      <w:r w:rsidR="00C16733" w:rsidRPr="00E23480">
        <w:rPr>
          <w:color w:val="666666"/>
          <w:sz w:val="22"/>
          <w:szCs w:val="22"/>
        </w:rPr>
        <w:t>7</w:t>
      </w:r>
      <w:r w:rsidRPr="00E23480">
        <w:rPr>
          <w:color w:val="666666"/>
          <w:sz w:val="22"/>
          <w:szCs w:val="22"/>
        </w:rPr>
        <w:t>-2022</w:t>
      </w:r>
      <w:r w:rsidRPr="00B41692">
        <w:rPr>
          <w:color w:val="666666"/>
          <w:sz w:val="22"/>
          <w:szCs w:val="22"/>
        </w:rPr>
        <w:t>.</w:t>
      </w:r>
      <w:r w:rsidR="00713EA4" w:rsidRPr="00B41692">
        <w:rPr>
          <w:color w:val="666666"/>
          <w:sz w:val="22"/>
          <w:szCs w:val="22"/>
        </w:rPr>
        <w:t xml:space="preserve"> Η αίτηση πρέπει να συνοδεύεται από το καταστατικό τ</w:t>
      </w:r>
      <w:r w:rsidR="00EE365C">
        <w:rPr>
          <w:color w:val="666666"/>
          <w:sz w:val="22"/>
          <w:szCs w:val="22"/>
        </w:rPr>
        <w:t>ων</w:t>
      </w:r>
      <w:r w:rsidR="00A06A85" w:rsidRPr="00B41692">
        <w:rPr>
          <w:color w:val="666666"/>
          <w:sz w:val="22"/>
          <w:szCs w:val="22"/>
        </w:rPr>
        <w:t xml:space="preserve"> </w:t>
      </w:r>
      <w:r w:rsidR="00EE365C">
        <w:rPr>
          <w:color w:val="666666"/>
          <w:sz w:val="22"/>
          <w:szCs w:val="22"/>
        </w:rPr>
        <w:t>δευτεροβάθμιων ή ομοσπονδιακού χαρακτήρα οργανώσεων</w:t>
      </w:r>
      <w:r w:rsidR="00EE365C" w:rsidRPr="00EE365C">
        <w:rPr>
          <w:color w:val="666666"/>
          <w:sz w:val="22"/>
          <w:szCs w:val="22"/>
        </w:rPr>
        <w:t xml:space="preserve"> </w:t>
      </w:r>
      <w:r w:rsidR="00A06A85" w:rsidRPr="00B41692">
        <w:rPr>
          <w:color w:val="666666"/>
          <w:sz w:val="22"/>
          <w:szCs w:val="22"/>
        </w:rPr>
        <w:t>συλλογικής εκπροσώπησης μεταναστών ή και προσφύγων.</w:t>
      </w:r>
    </w:p>
    <w:p w:rsidR="000A17CB" w:rsidRPr="00B41692" w:rsidRDefault="000A17CB" w:rsidP="00C16733">
      <w:pPr>
        <w:pStyle w:val="Web"/>
        <w:shd w:val="clear" w:color="auto" w:fill="FFFFFF"/>
        <w:spacing w:before="0" w:beforeAutospacing="0" w:after="270" w:afterAutospacing="0"/>
        <w:rPr>
          <w:color w:val="666666"/>
          <w:sz w:val="22"/>
          <w:szCs w:val="22"/>
        </w:rPr>
      </w:pPr>
      <w:r w:rsidRPr="00B41692">
        <w:rPr>
          <w:color w:val="666666"/>
          <w:sz w:val="22"/>
          <w:szCs w:val="22"/>
        </w:rPr>
        <w:t xml:space="preserve">           </w:t>
      </w:r>
      <w:r w:rsidR="00A06A85" w:rsidRPr="00B41692">
        <w:rPr>
          <w:color w:val="666666"/>
          <w:sz w:val="22"/>
          <w:szCs w:val="22"/>
        </w:rPr>
        <w:t>Η αίτηση συμ</w:t>
      </w:r>
      <w:r w:rsidRPr="00B41692">
        <w:rPr>
          <w:color w:val="666666"/>
          <w:sz w:val="22"/>
          <w:szCs w:val="22"/>
        </w:rPr>
        <w:t>μετοχή</w:t>
      </w:r>
      <w:r w:rsidR="00A06A85" w:rsidRPr="00B41692">
        <w:rPr>
          <w:color w:val="666666"/>
          <w:sz w:val="22"/>
          <w:szCs w:val="22"/>
        </w:rPr>
        <w:t>ς</w:t>
      </w:r>
      <w:r w:rsidRPr="00B41692">
        <w:rPr>
          <w:color w:val="666666"/>
          <w:sz w:val="22"/>
          <w:szCs w:val="22"/>
        </w:rPr>
        <w:t xml:space="preserve"> στο Συμβούλιο Ένταξης Μεταναστών και Προσφύγων </w:t>
      </w:r>
      <w:r w:rsidR="00A06A85" w:rsidRPr="00B41692">
        <w:rPr>
          <w:color w:val="666666"/>
          <w:sz w:val="22"/>
          <w:szCs w:val="22"/>
        </w:rPr>
        <w:t xml:space="preserve">(Σ.Ε.Μ.Π.) </w:t>
      </w:r>
      <w:r w:rsidRPr="00B41692">
        <w:rPr>
          <w:color w:val="666666"/>
          <w:sz w:val="22"/>
          <w:szCs w:val="22"/>
        </w:rPr>
        <w:t xml:space="preserve">του Δήμου Πέλλας </w:t>
      </w:r>
      <w:r w:rsidR="00B41692" w:rsidRPr="00B41692">
        <w:rPr>
          <w:color w:val="666666"/>
          <w:sz w:val="22"/>
          <w:szCs w:val="22"/>
        </w:rPr>
        <w:t xml:space="preserve">γίνεται </w:t>
      </w:r>
      <w:r w:rsidRPr="00B41692">
        <w:rPr>
          <w:color w:val="666666"/>
          <w:sz w:val="22"/>
          <w:szCs w:val="22"/>
        </w:rPr>
        <w:t>με τους εξής τρόπους:</w:t>
      </w:r>
      <w:r w:rsidRPr="00B41692">
        <w:rPr>
          <w:color w:val="666666"/>
          <w:sz w:val="22"/>
          <w:szCs w:val="22"/>
        </w:rPr>
        <w:br/>
        <w:t>• Εγγράφως στο κτίριο του Δημαρχείου στα Γιαννιτσά</w:t>
      </w:r>
      <w:r w:rsidRPr="00B41692">
        <w:rPr>
          <w:color w:val="666666"/>
          <w:sz w:val="22"/>
          <w:szCs w:val="22"/>
        </w:rPr>
        <w:br/>
        <w:t xml:space="preserve">• </w:t>
      </w:r>
      <w:proofErr w:type="spellStart"/>
      <w:r w:rsidRPr="00B41692">
        <w:rPr>
          <w:color w:val="666666"/>
          <w:sz w:val="22"/>
          <w:szCs w:val="22"/>
        </w:rPr>
        <w:t>Mε</w:t>
      </w:r>
      <w:proofErr w:type="spellEnd"/>
      <w:r w:rsidRPr="00B41692">
        <w:rPr>
          <w:color w:val="666666"/>
          <w:sz w:val="22"/>
          <w:szCs w:val="22"/>
        </w:rPr>
        <w:t xml:space="preserve"> e-</w:t>
      </w:r>
      <w:proofErr w:type="spellStart"/>
      <w:r w:rsidRPr="00B41692">
        <w:rPr>
          <w:color w:val="666666"/>
          <w:sz w:val="22"/>
          <w:szCs w:val="22"/>
        </w:rPr>
        <w:t>mail</w:t>
      </w:r>
      <w:proofErr w:type="spellEnd"/>
      <w:r w:rsidRPr="00B41692">
        <w:rPr>
          <w:color w:val="666666"/>
          <w:sz w:val="22"/>
          <w:szCs w:val="22"/>
        </w:rPr>
        <w:t xml:space="preserve"> στη διεύθυνση: </w:t>
      </w:r>
      <w:proofErr w:type="spellStart"/>
      <w:r w:rsidRPr="00B41692">
        <w:rPr>
          <w:color w:val="666666"/>
          <w:sz w:val="22"/>
          <w:szCs w:val="22"/>
          <w:lang w:val="en-US"/>
        </w:rPr>
        <w:t>dimos</w:t>
      </w:r>
      <w:proofErr w:type="spellEnd"/>
      <w:r w:rsidRPr="00B41692">
        <w:rPr>
          <w:color w:val="666666"/>
          <w:sz w:val="22"/>
          <w:szCs w:val="22"/>
        </w:rPr>
        <w:t>@</w:t>
      </w:r>
      <w:proofErr w:type="spellStart"/>
      <w:r w:rsidRPr="00B41692">
        <w:rPr>
          <w:color w:val="666666"/>
          <w:sz w:val="22"/>
          <w:szCs w:val="22"/>
          <w:lang w:val="en-US"/>
        </w:rPr>
        <w:t>giannitsa</w:t>
      </w:r>
      <w:proofErr w:type="spellEnd"/>
      <w:r w:rsidRPr="00B41692">
        <w:rPr>
          <w:color w:val="666666"/>
          <w:sz w:val="22"/>
          <w:szCs w:val="22"/>
        </w:rPr>
        <w:t>.</w:t>
      </w:r>
      <w:r w:rsidRPr="00B41692">
        <w:rPr>
          <w:color w:val="666666"/>
          <w:sz w:val="22"/>
          <w:szCs w:val="22"/>
          <w:lang w:val="en-US"/>
        </w:rPr>
        <w:t>gr</w:t>
      </w:r>
      <w:r w:rsidRPr="00B41692">
        <w:rPr>
          <w:color w:val="666666"/>
          <w:sz w:val="22"/>
          <w:szCs w:val="22"/>
        </w:rPr>
        <w:t xml:space="preserve"> </w:t>
      </w:r>
      <w:bookmarkStart w:id="1" w:name="_GoBack"/>
      <w:bookmarkEnd w:id="1"/>
    </w:p>
    <w:p w:rsidR="00C805E0" w:rsidRPr="00B41692" w:rsidRDefault="00C805E0"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Τα συμβούλια ένταξης μεταναστών και προσφύγων αποτελούνται  από έντεκα (11) μέλη, τα οποία ορίζονται από το οικείο δημοτικό συμβούλιο. Ως μέλη ορίζονται έξι (6) δημοτικοί σύμβουλοι και (5) εκπρόσωποι αναγνωρισμένων φορέων συλλογικής εκπροσώπησης μεταναστών και προσφύγων.</w:t>
      </w:r>
    </w:p>
    <w:p w:rsidR="00C805E0" w:rsidRPr="00B41692" w:rsidRDefault="00C805E0"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            Αρμοδιότητες του Συμβουλίου Ένταξης Μεταναστών και Προσφύγων είναι:</w:t>
      </w:r>
    </w:p>
    <w:p w:rsidR="00C805E0" w:rsidRPr="00B41692" w:rsidRDefault="00C805E0"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α)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ένταξή τους στην τοπική κοινωνία, την επαφή τους με δημόσιες αρχές ή τη δημοτική αρχή.</w:t>
      </w:r>
    </w:p>
    <w:p w:rsidR="00BD5321" w:rsidRPr="00B41692" w:rsidRDefault="00C805E0"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 xml:space="preserve">β)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και </w:t>
      </w:r>
    </w:p>
    <w:p w:rsidR="00C805E0" w:rsidRPr="00B41692" w:rsidRDefault="00C805E0" w:rsidP="00C16733">
      <w:pPr>
        <w:pStyle w:val="Web"/>
        <w:shd w:val="clear" w:color="auto" w:fill="FFFFFF"/>
        <w:spacing w:before="0" w:beforeAutospacing="0" w:after="270" w:afterAutospacing="0"/>
        <w:jc w:val="both"/>
        <w:rPr>
          <w:color w:val="666666"/>
          <w:sz w:val="22"/>
          <w:szCs w:val="22"/>
        </w:rPr>
      </w:pPr>
      <w:r w:rsidRPr="00B41692">
        <w:rPr>
          <w:color w:val="666666"/>
          <w:sz w:val="22"/>
          <w:szCs w:val="22"/>
        </w:rPr>
        <w:t>γ) η διοργάνωση, σε συνεργασία με τον οικείο δήμο, εκδηλώσεων ευαισθητοποίησης και ενίσχυσης της κοινωνικής συνοχής του τοπικού πληθυσμού.</w:t>
      </w:r>
    </w:p>
    <w:p w:rsidR="005727FD" w:rsidRPr="00B41692" w:rsidRDefault="005727FD" w:rsidP="00C16733">
      <w:pPr>
        <w:pStyle w:val="Web"/>
        <w:shd w:val="clear" w:color="auto" w:fill="FFFFFF"/>
        <w:spacing w:before="0" w:beforeAutospacing="0" w:after="270" w:afterAutospacing="0"/>
        <w:rPr>
          <w:color w:val="666666"/>
          <w:sz w:val="22"/>
          <w:szCs w:val="22"/>
        </w:rPr>
      </w:pPr>
    </w:p>
    <w:p w:rsidR="00C805E0" w:rsidRPr="00B41692" w:rsidRDefault="00C805E0" w:rsidP="00C16733">
      <w:pPr>
        <w:pStyle w:val="Web"/>
        <w:shd w:val="clear" w:color="auto" w:fill="FFFFFF"/>
        <w:spacing w:before="0" w:beforeAutospacing="0" w:after="270" w:afterAutospacing="0"/>
        <w:rPr>
          <w:color w:val="666666"/>
          <w:sz w:val="22"/>
          <w:szCs w:val="22"/>
        </w:rPr>
      </w:pPr>
      <w:r w:rsidRPr="00B41692">
        <w:rPr>
          <w:color w:val="666666"/>
          <w:sz w:val="22"/>
          <w:szCs w:val="22"/>
        </w:rPr>
        <w:t> Ο ΠΡΟΕΔΡΟΣ</w:t>
      </w:r>
    </w:p>
    <w:p w:rsidR="004572B8" w:rsidRPr="00B41692" w:rsidRDefault="004572B8" w:rsidP="00C16733">
      <w:pPr>
        <w:pStyle w:val="Web"/>
        <w:shd w:val="clear" w:color="auto" w:fill="FFFFFF"/>
        <w:spacing w:before="0" w:beforeAutospacing="0" w:after="270" w:afterAutospacing="0"/>
        <w:rPr>
          <w:color w:val="666666"/>
          <w:sz w:val="22"/>
          <w:szCs w:val="22"/>
        </w:rPr>
      </w:pPr>
      <w:r w:rsidRPr="00B41692">
        <w:rPr>
          <w:color w:val="666666"/>
          <w:sz w:val="22"/>
          <w:szCs w:val="22"/>
        </w:rPr>
        <w:t>ΤΟΥ ΔΗΜΟΤΙΚΟΥ ΣΥΜΒΟΥΛΙΟΥ</w:t>
      </w:r>
    </w:p>
    <w:p w:rsidR="00165191" w:rsidRPr="00B41692" w:rsidRDefault="004572B8" w:rsidP="00C16733">
      <w:pPr>
        <w:pStyle w:val="Web"/>
        <w:shd w:val="clear" w:color="auto" w:fill="FFFFFF"/>
        <w:spacing w:before="0" w:beforeAutospacing="0" w:after="270" w:afterAutospacing="0"/>
        <w:rPr>
          <w:sz w:val="22"/>
          <w:szCs w:val="22"/>
        </w:rPr>
      </w:pPr>
      <w:r w:rsidRPr="00B41692">
        <w:rPr>
          <w:color w:val="666666"/>
          <w:sz w:val="22"/>
          <w:szCs w:val="22"/>
        </w:rPr>
        <w:t>ΖΑΧΑΡΙΑΣ ΣΠΑΘΟΠΟΥΛΟΣ</w:t>
      </w:r>
    </w:p>
    <w:sectPr w:rsidR="00165191" w:rsidRPr="00B41692" w:rsidSect="00835F0B">
      <w:pgSz w:w="11906" w:h="16838"/>
      <w:pgMar w:top="284"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E0"/>
    <w:rsid w:val="0002309E"/>
    <w:rsid w:val="000A17CB"/>
    <w:rsid w:val="00122EF7"/>
    <w:rsid w:val="00165191"/>
    <w:rsid w:val="001B7822"/>
    <w:rsid w:val="00301613"/>
    <w:rsid w:val="00366D50"/>
    <w:rsid w:val="00431817"/>
    <w:rsid w:val="004572B8"/>
    <w:rsid w:val="005567B7"/>
    <w:rsid w:val="005727FD"/>
    <w:rsid w:val="005E6118"/>
    <w:rsid w:val="00633C9F"/>
    <w:rsid w:val="00705E5F"/>
    <w:rsid w:val="00713EA4"/>
    <w:rsid w:val="0071461D"/>
    <w:rsid w:val="007451A3"/>
    <w:rsid w:val="00835F0B"/>
    <w:rsid w:val="009128F1"/>
    <w:rsid w:val="009378AB"/>
    <w:rsid w:val="00A06A85"/>
    <w:rsid w:val="00A72C91"/>
    <w:rsid w:val="00AA2A0B"/>
    <w:rsid w:val="00B122FD"/>
    <w:rsid w:val="00B25A32"/>
    <w:rsid w:val="00B41692"/>
    <w:rsid w:val="00B70D84"/>
    <w:rsid w:val="00BD5321"/>
    <w:rsid w:val="00C16733"/>
    <w:rsid w:val="00C805E0"/>
    <w:rsid w:val="00D85427"/>
    <w:rsid w:val="00E11144"/>
    <w:rsid w:val="00E23480"/>
    <w:rsid w:val="00EE365C"/>
    <w:rsid w:val="00FD14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AB5"/>
  <w15:chartTrackingRefBased/>
  <w15:docId w15:val="{EA83F9F5-31D1-4100-8E88-8D217EDE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05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80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8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417</Words>
  <Characters>2253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11</cp:revision>
  <dcterms:created xsi:type="dcterms:W3CDTF">2022-07-05T08:01:00Z</dcterms:created>
  <dcterms:modified xsi:type="dcterms:W3CDTF">2022-07-07T08:50:00Z</dcterms:modified>
</cp:coreProperties>
</file>