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497B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5B11BB" w14:paraId="0CF60FF9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7584A954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60FDD0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7103F5A1" w14:textId="77777777" w:rsidTr="007535CE">
        <w:tc>
          <w:tcPr>
            <w:tcW w:w="10420" w:type="dxa"/>
            <w:vAlign w:val="center"/>
          </w:tcPr>
          <w:p w14:paraId="56CF7D3A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FF32058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283"/>
        <w:gridCol w:w="1843"/>
        <w:gridCol w:w="850"/>
        <w:gridCol w:w="709"/>
        <w:gridCol w:w="130"/>
        <w:gridCol w:w="1713"/>
        <w:gridCol w:w="283"/>
        <w:gridCol w:w="447"/>
        <w:gridCol w:w="687"/>
        <w:gridCol w:w="1807"/>
      </w:tblGrid>
      <w:tr w:rsidR="00FA113E" w:rsidRPr="005B11BB" w14:paraId="771A6557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6D2C975F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62B81BAF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4C0AF24C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5AFE32C3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64EE44EB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3D6E2A9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65711B">
              <w:rPr>
                <w:rFonts w:cstheme="minorHAnsi"/>
                <w:b/>
                <w:sz w:val="20"/>
                <w:szCs w:val="20"/>
              </w:rPr>
              <w:t>Μ.Αλεξάνδρου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05C22778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0470D14F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0D7A7B9E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AAEA9CC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29B4E63B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1BF12739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4CD01366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E521EF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75396E2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5C62653F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5B11BB" w14:paraId="519923D5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850BD7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242480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805082">
                    <w:rPr>
                      <w:rFonts w:cstheme="minorHAnsi"/>
                      <w:sz w:val="24"/>
                      <w:szCs w:val="24"/>
                    </w:rPr>
                    <w:t>Αριθ.</w:t>
                  </w:r>
                  <w:r w:rsidR="00EE1E85">
                    <w:rPr>
                      <w:rFonts w:cstheme="minorHAnsi"/>
                      <w:sz w:val="24"/>
                      <w:szCs w:val="24"/>
                    </w:rPr>
                    <w:t xml:space="preserve">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007A57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3E7EBD39" w14:textId="77777777" w:rsidTr="00EC3D33">
        <w:tc>
          <w:tcPr>
            <w:tcW w:w="1951" w:type="dxa"/>
            <w:gridSpan w:val="4"/>
            <w:vAlign w:val="center"/>
          </w:tcPr>
          <w:p w14:paraId="45D315A7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4DF2737F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45A21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2F67DC64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092A0AFE" w14:textId="77777777" w:rsidTr="00EC3D33">
        <w:tc>
          <w:tcPr>
            <w:tcW w:w="1951" w:type="dxa"/>
            <w:gridSpan w:val="4"/>
            <w:vAlign w:val="center"/>
          </w:tcPr>
          <w:p w14:paraId="1F2E05D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43A272DA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4A1CF10F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53589A73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3C3ACD12" w14:textId="77777777" w:rsidTr="00EC3D33">
        <w:tc>
          <w:tcPr>
            <w:tcW w:w="1951" w:type="dxa"/>
            <w:gridSpan w:val="4"/>
            <w:vAlign w:val="center"/>
          </w:tcPr>
          <w:p w14:paraId="2CF46441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36B6CB02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D96EAD0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41BAF44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5FF209EA" w14:textId="77777777" w:rsidTr="00EC3D33">
        <w:tc>
          <w:tcPr>
            <w:tcW w:w="1951" w:type="dxa"/>
            <w:gridSpan w:val="4"/>
            <w:vAlign w:val="center"/>
          </w:tcPr>
          <w:p w14:paraId="36D9EDA0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617DF4E8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382943B2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2216CE38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4D2D5BAD" w14:textId="77777777" w:rsidTr="00EC3D33">
        <w:tc>
          <w:tcPr>
            <w:tcW w:w="1951" w:type="dxa"/>
            <w:gridSpan w:val="4"/>
            <w:vAlign w:val="center"/>
          </w:tcPr>
          <w:p w14:paraId="63735276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5A2F6DC1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68926CBD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54627084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5F835A55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43CF86AE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6022CBCB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Αρ. Δελ</w:t>
            </w:r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31F123AE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F2AA7F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1A838D46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733BBCDB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0B6E894C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18"/>
                <w:szCs w:val="24"/>
              </w:rPr>
              <w:t>Αρ.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2A95D20C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A7DAFE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52892ACC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184EC58F" w14:textId="77777777" w:rsidTr="00EC3D33">
        <w:tc>
          <w:tcPr>
            <w:tcW w:w="1951" w:type="dxa"/>
            <w:gridSpan w:val="4"/>
            <w:vAlign w:val="center"/>
          </w:tcPr>
          <w:p w14:paraId="55C91B36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1F25D7FC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09DBB192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4C37EB68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54CA6286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20FDAB16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3E991DF2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1E942D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17272BDC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00B1980A" w14:textId="77777777" w:rsidTr="00A672BA">
        <w:tc>
          <w:tcPr>
            <w:tcW w:w="1668" w:type="dxa"/>
            <w:gridSpan w:val="3"/>
            <w:vAlign w:val="center"/>
          </w:tcPr>
          <w:p w14:paraId="73329315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764175C0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484F40F5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237BDABC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61832F11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18B56A40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38226A96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1B5FC3C1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43E57816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553CCDF1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Δ/νση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5580DCEE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2B9C89C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C51B45B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BA86715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16877B8E" w14:textId="7443BD3A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4046BE">
        <w:rPr>
          <w:rFonts w:cstheme="minorHAnsi"/>
          <w:b/>
          <w:bCs/>
          <w:sz w:val="24"/>
          <w:szCs w:val="24"/>
        </w:rPr>
        <w:t>Λιπαρό</w:t>
      </w:r>
      <w:r w:rsidR="0065711B">
        <w:rPr>
          <w:rFonts w:cstheme="minorHAnsi"/>
          <w:b/>
          <w:bCs/>
          <w:sz w:val="24"/>
          <w:szCs w:val="24"/>
        </w:rPr>
        <w:t xml:space="preserve"> </w:t>
      </w:r>
      <w:r w:rsidR="000052F3">
        <w:rPr>
          <w:rFonts w:cstheme="minorHAnsi"/>
          <w:b/>
          <w:bCs/>
          <w:sz w:val="24"/>
          <w:szCs w:val="24"/>
        </w:rPr>
        <w:t>–</w:t>
      </w:r>
      <w:r w:rsidR="0065711B">
        <w:rPr>
          <w:rFonts w:cstheme="minorHAnsi"/>
          <w:b/>
          <w:bCs/>
          <w:sz w:val="24"/>
          <w:szCs w:val="24"/>
        </w:rPr>
        <w:t xml:space="preserve"> </w:t>
      </w:r>
      <w:r w:rsidR="000052F3">
        <w:rPr>
          <w:rFonts w:cstheme="minorHAnsi"/>
          <w:b/>
          <w:bCs/>
          <w:sz w:val="24"/>
          <w:szCs w:val="24"/>
        </w:rPr>
        <w:t>Αποκεφάλιση Ιωάννου Προδρόμου</w:t>
      </w:r>
      <w:r w:rsidR="000960D5">
        <w:rPr>
          <w:rFonts w:cstheme="minorHAnsi"/>
          <w:b/>
          <w:bCs/>
          <w:sz w:val="24"/>
          <w:szCs w:val="24"/>
        </w:rPr>
        <w:t>)</w:t>
      </w:r>
      <w:r w:rsidRPr="00874F51">
        <w:rPr>
          <w:rFonts w:cstheme="minorHAnsi"/>
          <w:b/>
          <w:bCs/>
          <w:sz w:val="24"/>
          <w:szCs w:val="24"/>
        </w:rPr>
        <w:t xml:space="preserve"> της </w:t>
      </w:r>
      <w:r w:rsidR="00F36622">
        <w:rPr>
          <w:rFonts w:cstheme="minorHAnsi"/>
          <w:b/>
          <w:bCs/>
          <w:sz w:val="24"/>
          <w:szCs w:val="24"/>
        </w:rPr>
        <w:t>Δ.</w:t>
      </w:r>
      <w:r w:rsidR="00F36622" w:rsidRPr="00874F51">
        <w:rPr>
          <w:rFonts w:cstheme="minorHAnsi"/>
          <w:b/>
          <w:bCs/>
          <w:sz w:val="24"/>
          <w:szCs w:val="24"/>
        </w:rPr>
        <w:t xml:space="preserve"> Κοινότητας</w:t>
      </w:r>
      <w:r w:rsidRPr="00874F51">
        <w:rPr>
          <w:rFonts w:cstheme="minorHAnsi"/>
          <w:b/>
          <w:bCs/>
          <w:sz w:val="24"/>
          <w:szCs w:val="24"/>
        </w:rPr>
        <w:t xml:space="preserve"> </w:t>
      </w:r>
      <w:r w:rsidR="004046BE">
        <w:rPr>
          <w:rFonts w:cstheme="minorHAnsi"/>
          <w:b/>
          <w:bCs/>
          <w:sz w:val="24"/>
          <w:szCs w:val="24"/>
        </w:rPr>
        <w:t>Λιπαρού</w:t>
      </w:r>
      <w:r w:rsidR="00F36622">
        <w:rPr>
          <w:rFonts w:cstheme="minorHAnsi"/>
          <w:b/>
          <w:bCs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</w:t>
      </w:r>
      <w:r w:rsidR="00805082" w:rsidRPr="00874F51">
        <w:rPr>
          <w:rFonts w:cstheme="minorHAnsi"/>
          <w:sz w:val="24"/>
          <w:szCs w:val="24"/>
        </w:rPr>
        <w:t>υπ’</w:t>
      </w:r>
      <w:r w:rsidR="005B11BB" w:rsidRPr="00874F51">
        <w:rPr>
          <w:rFonts w:cstheme="minorHAnsi"/>
          <w:sz w:val="24"/>
          <w:szCs w:val="24"/>
        </w:rPr>
        <w:t xml:space="preserve"> αριθμόν </w:t>
      </w:r>
      <w:r w:rsidR="009C39CF" w:rsidRPr="00874F51">
        <w:rPr>
          <w:rFonts w:cstheme="minorHAnsi"/>
          <w:sz w:val="24"/>
          <w:szCs w:val="24"/>
        </w:rPr>
        <w:t xml:space="preserve"> </w:t>
      </w:r>
      <w:r w:rsidR="004046BE">
        <w:rPr>
          <w:rFonts w:ascii="Times New Roman" w:hAnsi="Times New Roman" w:cs="Times New Roman"/>
          <w:b/>
          <w:bCs/>
        </w:rPr>
        <w:t>2</w:t>
      </w:r>
      <w:r w:rsidR="00DC6516">
        <w:rPr>
          <w:rFonts w:ascii="Times New Roman" w:hAnsi="Times New Roman" w:cs="Times New Roman"/>
          <w:b/>
          <w:bCs/>
        </w:rPr>
        <w:t>0678</w:t>
      </w:r>
      <w:r w:rsidR="00D22DD6">
        <w:rPr>
          <w:rFonts w:ascii="Times New Roman" w:hAnsi="Times New Roman" w:cs="Times New Roman"/>
          <w:b/>
          <w:bCs/>
        </w:rPr>
        <w:t>/</w:t>
      </w:r>
      <w:r w:rsidR="0065711B">
        <w:rPr>
          <w:rFonts w:ascii="Times New Roman" w:hAnsi="Times New Roman" w:cs="Times New Roman"/>
          <w:b/>
          <w:bCs/>
        </w:rPr>
        <w:t>1</w:t>
      </w:r>
      <w:r w:rsidR="00DC6516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>-</w:t>
      </w:r>
      <w:r w:rsidR="0065711B">
        <w:rPr>
          <w:rFonts w:ascii="Times New Roman" w:hAnsi="Times New Roman" w:cs="Times New Roman"/>
          <w:b/>
          <w:bCs/>
        </w:rPr>
        <w:t>7</w:t>
      </w:r>
      <w:r w:rsidR="00D22DD6">
        <w:rPr>
          <w:rFonts w:ascii="Times New Roman" w:hAnsi="Times New Roman" w:cs="Times New Roman"/>
          <w:b/>
          <w:bCs/>
        </w:rPr>
        <w:t>-202</w:t>
      </w:r>
      <w:r w:rsidR="00DC6516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</w:t>
      </w:r>
      <w:r w:rsidR="00076B5C" w:rsidRPr="00874F51">
        <w:rPr>
          <w:rFonts w:cstheme="minorHAnsi"/>
          <w:sz w:val="24"/>
          <w:szCs w:val="24"/>
        </w:rPr>
        <w:t>κατ’</w:t>
      </w:r>
      <w:r w:rsidR="005B11BB" w:rsidRPr="00874F51">
        <w:rPr>
          <w:rFonts w:cstheme="minorHAnsi"/>
          <w:sz w:val="24"/>
          <w:szCs w:val="24"/>
        </w:rPr>
        <w:t xml:space="preserve">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669BB1C7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7E000C29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62DF7E2C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32F852CC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4ADCF3CB" w14:textId="77777777" w:rsidTr="00556921">
        <w:tc>
          <w:tcPr>
            <w:tcW w:w="4077" w:type="dxa"/>
          </w:tcPr>
          <w:p w14:paraId="7B8D3CC3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61112D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7ECBDD8C" w14:textId="77777777" w:rsidTr="00556921">
        <w:tc>
          <w:tcPr>
            <w:tcW w:w="4077" w:type="dxa"/>
          </w:tcPr>
          <w:p w14:paraId="198183BF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8A7F76D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62602CBA" w14:textId="77777777" w:rsidTr="00556921">
        <w:tc>
          <w:tcPr>
            <w:tcW w:w="4077" w:type="dxa"/>
          </w:tcPr>
          <w:p w14:paraId="6DFF329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24529C4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154B3B73" w14:textId="77777777" w:rsidTr="00556921">
        <w:tc>
          <w:tcPr>
            <w:tcW w:w="4077" w:type="dxa"/>
          </w:tcPr>
          <w:p w14:paraId="1EA0C46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89B34F4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39F4881" w14:textId="77777777" w:rsidTr="00556921">
        <w:tc>
          <w:tcPr>
            <w:tcW w:w="4077" w:type="dxa"/>
          </w:tcPr>
          <w:p w14:paraId="02347735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1CDEA39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59B2F775" w14:textId="77777777" w:rsidTr="00556921">
        <w:tc>
          <w:tcPr>
            <w:tcW w:w="4077" w:type="dxa"/>
          </w:tcPr>
          <w:p w14:paraId="50AD4565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24C06F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27930A42" w14:textId="77777777" w:rsidTr="00556921">
        <w:tc>
          <w:tcPr>
            <w:tcW w:w="4077" w:type="dxa"/>
          </w:tcPr>
          <w:p w14:paraId="41CC2E4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51182D6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60F6D054" w14:textId="77777777" w:rsidTr="00556921">
        <w:tc>
          <w:tcPr>
            <w:tcW w:w="4077" w:type="dxa"/>
          </w:tcPr>
          <w:p w14:paraId="4EFD5C25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8C4CCEF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65C6573A" w14:textId="77777777" w:rsidTr="00556921">
        <w:tc>
          <w:tcPr>
            <w:tcW w:w="4077" w:type="dxa"/>
          </w:tcPr>
          <w:p w14:paraId="77A308BE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493663F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050D2BD5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65574319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5FB6032D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πυροσβεστήρας/ες που  διαθέτω είναι  σε  καλή  λειτουργία.</w:t>
      </w:r>
    </w:p>
    <w:p w14:paraId="64A4C12B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r w:rsidR="00076B5C" w:rsidRPr="005B11BB">
        <w:rPr>
          <w:rFonts w:cstheme="minorHAnsi"/>
          <w:sz w:val="24"/>
          <w:szCs w:val="24"/>
        </w:rPr>
        <w:t>υπ’</w:t>
      </w:r>
      <w:r w:rsidR="008C7765" w:rsidRPr="005B11BB">
        <w:rPr>
          <w:rFonts w:cstheme="minorHAnsi"/>
          <w:sz w:val="24"/>
          <w:szCs w:val="24"/>
        </w:rPr>
        <w:t xml:space="preserve"> αριθμ</w:t>
      </w:r>
      <w:r>
        <w:rPr>
          <w:rFonts w:cstheme="minorHAnsi"/>
          <w:sz w:val="24"/>
          <w:szCs w:val="24"/>
        </w:rPr>
        <w:t xml:space="preserve">ό </w:t>
      </w:r>
      <w:r w:rsidR="00647E2C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647E2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1F937713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4BCF51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325D5834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υπαιθρίου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420D8D72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1CF81DFE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75A34900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143479E4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3C34E117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</w:t>
      </w:r>
      <w:r w:rsidR="00F36622">
        <w:rPr>
          <w:rFonts w:cstheme="minorHAnsi"/>
          <w:sz w:val="24"/>
          <w:szCs w:val="24"/>
        </w:rPr>
        <w:t>εκκρεμοδικίας</w:t>
      </w:r>
      <w:r w:rsidR="00D05873">
        <w:rPr>
          <w:rFonts w:cstheme="minorHAnsi"/>
          <w:sz w:val="24"/>
          <w:szCs w:val="24"/>
        </w:rPr>
        <w:t xml:space="preserve">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53AC1136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0B1D2700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786DF16E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D3FF46" w14:textId="7A2A9369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65711B">
        <w:rPr>
          <w:sz w:val="24"/>
          <w:szCs w:val="24"/>
        </w:rPr>
        <w:t>Γαλατάδες</w:t>
      </w:r>
      <w:r w:rsidR="00A74266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DC6516">
        <w:rPr>
          <w:b/>
          <w:sz w:val="24"/>
          <w:szCs w:val="24"/>
        </w:rPr>
        <w:t>6</w:t>
      </w:r>
    </w:p>
    <w:p w14:paraId="5BF4F313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5F1E0727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1E05488C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4BBCF37B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2AD5A09C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607F3BDD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A062" w14:textId="77777777" w:rsidR="001F374B" w:rsidRDefault="001F374B" w:rsidP="009E4570">
      <w:pPr>
        <w:spacing w:after="0" w:line="240" w:lineRule="auto"/>
      </w:pPr>
      <w:r>
        <w:separator/>
      </w:r>
    </w:p>
  </w:endnote>
  <w:endnote w:type="continuationSeparator" w:id="0">
    <w:p w14:paraId="717D3849" w14:textId="77777777" w:rsidR="001F374B" w:rsidRDefault="001F374B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C9F5" w14:textId="77777777" w:rsidR="001F374B" w:rsidRDefault="001F374B" w:rsidP="009E4570">
      <w:pPr>
        <w:spacing w:after="0" w:line="240" w:lineRule="auto"/>
      </w:pPr>
      <w:r>
        <w:separator/>
      </w:r>
    </w:p>
  </w:footnote>
  <w:footnote w:type="continuationSeparator" w:id="0">
    <w:p w14:paraId="18DDA773" w14:textId="77777777" w:rsidR="001F374B" w:rsidRDefault="001F374B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41725">
    <w:abstractNumId w:val="5"/>
  </w:num>
  <w:num w:numId="2" w16cid:durableId="682056743">
    <w:abstractNumId w:val="6"/>
  </w:num>
  <w:num w:numId="3" w16cid:durableId="1609120034">
    <w:abstractNumId w:val="0"/>
  </w:num>
  <w:num w:numId="4" w16cid:durableId="34816371">
    <w:abstractNumId w:val="1"/>
  </w:num>
  <w:num w:numId="5" w16cid:durableId="1330718736">
    <w:abstractNumId w:val="3"/>
  </w:num>
  <w:num w:numId="6" w16cid:durableId="678436047">
    <w:abstractNumId w:val="2"/>
  </w:num>
  <w:num w:numId="7" w16cid:durableId="348681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052F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76B5C"/>
    <w:rsid w:val="000843EF"/>
    <w:rsid w:val="00085302"/>
    <w:rsid w:val="000960D5"/>
    <w:rsid w:val="000A1FE3"/>
    <w:rsid w:val="000A4D08"/>
    <w:rsid w:val="000B0552"/>
    <w:rsid w:val="000B59C2"/>
    <w:rsid w:val="000C08C9"/>
    <w:rsid w:val="000C56F4"/>
    <w:rsid w:val="000C5B8F"/>
    <w:rsid w:val="000C6F2C"/>
    <w:rsid w:val="000C7CAA"/>
    <w:rsid w:val="000D5A19"/>
    <w:rsid w:val="000E2534"/>
    <w:rsid w:val="000F040A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DB1"/>
    <w:rsid w:val="001847AE"/>
    <w:rsid w:val="00185504"/>
    <w:rsid w:val="00192467"/>
    <w:rsid w:val="00195B6F"/>
    <w:rsid w:val="001A07EB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1F374B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6457"/>
    <w:rsid w:val="00261C99"/>
    <w:rsid w:val="00261E79"/>
    <w:rsid w:val="00267596"/>
    <w:rsid w:val="00270714"/>
    <w:rsid w:val="00272C84"/>
    <w:rsid w:val="00274DDC"/>
    <w:rsid w:val="00276FDD"/>
    <w:rsid w:val="00277BE6"/>
    <w:rsid w:val="0028532E"/>
    <w:rsid w:val="00290315"/>
    <w:rsid w:val="002A00C3"/>
    <w:rsid w:val="002A3FD2"/>
    <w:rsid w:val="002B2D2D"/>
    <w:rsid w:val="002B3148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24B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46BE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1894"/>
    <w:rsid w:val="006378E4"/>
    <w:rsid w:val="006404EF"/>
    <w:rsid w:val="00641300"/>
    <w:rsid w:val="00647E2C"/>
    <w:rsid w:val="00650301"/>
    <w:rsid w:val="00651BDB"/>
    <w:rsid w:val="0065711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67C6"/>
    <w:rsid w:val="00731E68"/>
    <w:rsid w:val="007401AD"/>
    <w:rsid w:val="0074026D"/>
    <w:rsid w:val="007478EB"/>
    <w:rsid w:val="00753400"/>
    <w:rsid w:val="007535CE"/>
    <w:rsid w:val="00756045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082"/>
    <w:rsid w:val="00805B91"/>
    <w:rsid w:val="0080706D"/>
    <w:rsid w:val="008203EC"/>
    <w:rsid w:val="00831935"/>
    <w:rsid w:val="008404F6"/>
    <w:rsid w:val="0084065B"/>
    <w:rsid w:val="00840E49"/>
    <w:rsid w:val="00851709"/>
    <w:rsid w:val="00853000"/>
    <w:rsid w:val="00855D01"/>
    <w:rsid w:val="00855E33"/>
    <w:rsid w:val="00861C20"/>
    <w:rsid w:val="00863F4B"/>
    <w:rsid w:val="0087098B"/>
    <w:rsid w:val="00873BFA"/>
    <w:rsid w:val="00873ED7"/>
    <w:rsid w:val="008747C3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C6516"/>
    <w:rsid w:val="00DD45DE"/>
    <w:rsid w:val="00DD54DE"/>
    <w:rsid w:val="00DD7467"/>
    <w:rsid w:val="00DE0127"/>
    <w:rsid w:val="00DE29DD"/>
    <w:rsid w:val="00DE5879"/>
    <w:rsid w:val="00DE62F5"/>
    <w:rsid w:val="00DE7DCC"/>
    <w:rsid w:val="00DF099F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4E98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85579"/>
    <w:rsid w:val="00E86DE3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2334E"/>
    <w:rsid w:val="00F27ACA"/>
    <w:rsid w:val="00F32752"/>
    <w:rsid w:val="00F33108"/>
    <w:rsid w:val="00F3662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A336E"/>
    <w:rsid w:val="00FB36E2"/>
    <w:rsid w:val="00FB611C"/>
    <w:rsid w:val="00FC232C"/>
    <w:rsid w:val="00FD35E9"/>
    <w:rsid w:val="00FE0C81"/>
    <w:rsid w:val="00FE725D"/>
    <w:rsid w:val="00FF39B8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3B374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F002-80C9-4BD1-99B6-CA331B4B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ΜΙΓΚΟΥ ΕΛΕΝΗ</cp:lastModifiedBy>
  <cp:revision>15</cp:revision>
  <cp:lastPrinted>2022-06-24T10:48:00Z</cp:lastPrinted>
  <dcterms:created xsi:type="dcterms:W3CDTF">2023-04-21T10:35:00Z</dcterms:created>
  <dcterms:modified xsi:type="dcterms:W3CDTF">2026-07-16T10:44:00Z</dcterms:modified>
</cp:coreProperties>
</file>